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4AE" w:rsidRPr="00012B48" w:rsidRDefault="00F864AE" w:rsidP="00DE3EED">
      <w:pPr>
        <w:tabs>
          <w:tab w:val="center" w:pos="4680"/>
        </w:tabs>
        <w:spacing w:line="223" w:lineRule="auto"/>
        <w:ind w:left="720" w:right="936"/>
        <w:contextualSpacing/>
        <w:jc w:val="center"/>
        <w:rPr>
          <w:b/>
          <w:bCs/>
        </w:rPr>
      </w:pPr>
    </w:p>
    <w:p w:rsidR="00F864AE" w:rsidRPr="00012B48" w:rsidRDefault="00F864AE" w:rsidP="00DE3EED">
      <w:pPr>
        <w:tabs>
          <w:tab w:val="center" w:pos="4680"/>
        </w:tabs>
        <w:spacing w:line="223" w:lineRule="auto"/>
        <w:ind w:left="720" w:right="936"/>
        <w:contextualSpacing/>
        <w:jc w:val="center"/>
        <w:rPr>
          <w:b/>
          <w:bCs/>
        </w:rPr>
      </w:pPr>
    </w:p>
    <w:p w:rsidR="00DE3EED" w:rsidRPr="00012B48" w:rsidRDefault="00DE3EED" w:rsidP="00DE3EED">
      <w:pPr>
        <w:tabs>
          <w:tab w:val="center" w:pos="4680"/>
        </w:tabs>
        <w:spacing w:line="223" w:lineRule="auto"/>
        <w:ind w:left="720" w:right="936"/>
        <w:contextualSpacing/>
        <w:jc w:val="center"/>
        <w:rPr>
          <w:b/>
          <w:bCs/>
        </w:rPr>
      </w:pPr>
      <w:r w:rsidRPr="00012B48">
        <w:rPr>
          <w:b/>
          <w:bCs/>
        </w:rPr>
        <w:t>CITY OF SAUSALITO</w:t>
      </w:r>
    </w:p>
    <w:p w:rsidR="00D7101E" w:rsidRDefault="00DE3EED" w:rsidP="002145C1">
      <w:pPr>
        <w:tabs>
          <w:tab w:val="center" w:pos="4680"/>
        </w:tabs>
        <w:spacing w:line="223" w:lineRule="auto"/>
        <w:ind w:left="720" w:right="936"/>
        <w:contextualSpacing/>
        <w:jc w:val="center"/>
        <w:rPr>
          <w:b/>
          <w:bCs/>
        </w:rPr>
      </w:pPr>
      <w:r w:rsidRPr="00012B48">
        <w:rPr>
          <w:b/>
          <w:bCs/>
        </w:rPr>
        <w:t xml:space="preserve">NOTICE OF </w:t>
      </w:r>
      <w:r w:rsidR="002145C1" w:rsidRPr="00012B48">
        <w:rPr>
          <w:b/>
          <w:bCs/>
        </w:rPr>
        <w:t xml:space="preserve">A </w:t>
      </w:r>
      <w:r w:rsidR="000741B8" w:rsidRPr="00012B48">
        <w:rPr>
          <w:b/>
          <w:bCs/>
        </w:rPr>
        <w:t xml:space="preserve">VIRTUAL </w:t>
      </w:r>
      <w:r w:rsidR="00CE72FF" w:rsidRPr="00012B48">
        <w:rPr>
          <w:b/>
          <w:bCs/>
        </w:rPr>
        <w:t>CITY COUNCIL</w:t>
      </w:r>
      <w:r w:rsidRPr="00012B48">
        <w:rPr>
          <w:b/>
          <w:bCs/>
        </w:rPr>
        <w:t xml:space="preserve"> </w:t>
      </w:r>
      <w:r w:rsidR="00EC6064" w:rsidRPr="00012B48">
        <w:rPr>
          <w:b/>
          <w:bCs/>
        </w:rPr>
        <w:t xml:space="preserve">HEARING </w:t>
      </w:r>
      <w:r w:rsidR="00CE72FF" w:rsidRPr="00012B48">
        <w:rPr>
          <w:b/>
          <w:bCs/>
        </w:rPr>
        <w:t>ON</w:t>
      </w:r>
      <w:r w:rsidR="00EC6064" w:rsidRPr="00012B48">
        <w:rPr>
          <w:b/>
          <w:bCs/>
        </w:rPr>
        <w:t xml:space="preserve"> </w:t>
      </w:r>
      <w:r w:rsidR="00D7101E">
        <w:rPr>
          <w:b/>
          <w:bCs/>
        </w:rPr>
        <w:t xml:space="preserve">CERTIFICATION OF THE </w:t>
      </w:r>
      <w:r w:rsidR="00D7101E" w:rsidRPr="00012B48">
        <w:rPr>
          <w:b/>
          <w:bCs/>
        </w:rPr>
        <w:t>FINAL ENVIRONMENTAL IMPACT REPORT</w:t>
      </w:r>
      <w:r w:rsidR="00D7101E" w:rsidRPr="00012B48">
        <w:rPr>
          <w:b/>
          <w:bCs/>
        </w:rPr>
        <w:t xml:space="preserve"> </w:t>
      </w:r>
      <w:r w:rsidR="00D7101E">
        <w:rPr>
          <w:b/>
          <w:bCs/>
        </w:rPr>
        <w:t xml:space="preserve">AND </w:t>
      </w:r>
    </w:p>
    <w:p w:rsidR="00221161" w:rsidRPr="00012B48" w:rsidRDefault="00D7101E" w:rsidP="002145C1">
      <w:pPr>
        <w:tabs>
          <w:tab w:val="center" w:pos="4680"/>
        </w:tabs>
        <w:spacing w:line="223" w:lineRule="auto"/>
        <w:ind w:left="720" w:right="936"/>
        <w:contextualSpacing/>
        <w:jc w:val="center"/>
        <w:rPr>
          <w:b/>
          <w:bCs/>
        </w:rPr>
      </w:pPr>
      <w:r>
        <w:rPr>
          <w:b/>
          <w:bCs/>
        </w:rPr>
        <w:t xml:space="preserve">ADOPTION OF THE </w:t>
      </w:r>
      <w:r w:rsidRPr="00012B48">
        <w:rPr>
          <w:b/>
          <w:bCs/>
        </w:rPr>
        <w:t xml:space="preserve">FINAL DRAFT GENERAL PLAN </w:t>
      </w:r>
    </w:p>
    <w:p w:rsidR="000E6AC8" w:rsidRPr="00012B48" w:rsidRDefault="000E6AC8" w:rsidP="00221161">
      <w:pPr>
        <w:tabs>
          <w:tab w:val="center" w:pos="4680"/>
        </w:tabs>
        <w:spacing w:line="223" w:lineRule="auto"/>
        <w:ind w:left="720" w:right="936"/>
        <w:contextualSpacing/>
        <w:jc w:val="center"/>
        <w:rPr>
          <w:b/>
          <w:bCs/>
        </w:rPr>
      </w:pPr>
    </w:p>
    <w:p w:rsidR="00EC6064" w:rsidRPr="00012B48" w:rsidRDefault="00DE3EED" w:rsidP="00012B48">
      <w:pPr>
        <w:spacing w:line="223" w:lineRule="auto"/>
        <w:ind w:left="720" w:right="936"/>
        <w:contextualSpacing/>
      </w:pPr>
      <w:r w:rsidRPr="00012B48">
        <w:rPr>
          <w:b/>
          <w:bCs/>
        </w:rPr>
        <w:t xml:space="preserve">NOTICE IS HEREBY GIVEN </w:t>
      </w:r>
      <w:r w:rsidRPr="00012B48">
        <w:t xml:space="preserve">that the Sausalito </w:t>
      </w:r>
      <w:r w:rsidR="00CE72FF" w:rsidRPr="00012B48">
        <w:t>City Council</w:t>
      </w:r>
      <w:r w:rsidRPr="00012B48">
        <w:t xml:space="preserve"> will hold a </w:t>
      </w:r>
      <w:r w:rsidR="000741B8" w:rsidRPr="00012B48">
        <w:t xml:space="preserve">virtual </w:t>
      </w:r>
      <w:r w:rsidR="000E6AC8" w:rsidRPr="00012B48">
        <w:t>publ</w:t>
      </w:r>
      <w:bookmarkStart w:id="0" w:name="_GoBack"/>
      <w:bookmarkEnd w:id="0"/>
      <w:r w:rsidR="000E6AC8" w:rsidRPr="00012B48">
        <w:t>ic hearing</w:t>
      </w:r>
      <w:r w:rsidR="00221161" w:rsidRPr="00012B48">
        <w:t xml:space="preserve"> </w:t>
      </w:r>
      <w:r w:rsidRPr="00012B48">
        <w:t xml:space="preserve">beginning at </w:t>
      </w:r>
      <w:r w:rsidR="00CE72FF" w:rsidRPr="00012B48">
        <w:rPr>
          <w:b/>
          <w:u w:val="single"/>
        </w:rPr>
        <w:t>7:00</w:t>
      </w:r>
      <w:r w:rsidRPr="00012B48">
        <w:rPr>
          <w:b/>
          <w:u w:val="single"/>
        </w:rPr>
        <w:t xml:space="preserve"> p.m. on </w:t>
      </w:r>
      <w:r w:rsidR="00CE72FF" w:rsidRPr="00012B48">
        <w:rPr>
          <w:b/>
          <w:u w:val="single"/>
        </w:rPr>
        <w:t>Tuesday, February 9</w:t>
      </w:r>
      <w:r w:rsidR="00EC6064" w:rsidRPr="00012B48">
        <w:rPr>
          <w:b/>
          <w:u w:val="single"/>
        </w:rPr>
        <w:t>, 2021</w:t>
      </w:r>
      <w:r w:rsidR="000741B8" w:rsidRPr="00012B48">
        <w:rPr>
          <w:b/>
          <w:u w:val="single"/>
        </w:rPr>
        <w:t>,</w:t>
      </w:r>
      <w:r w:rsidRPr="00012B48">
        <w:t xml:space="preserve"> </w:t>
      </w:r>
      <w:r w:rsidR="000741B8" w:rsidRPr="00012B48">
        <w:rPr>
          <w:rStyle w:val="Strong"/>
          <w:rFonts w:ascii="inherit" w:hAnsi="inherit"/>
          <w:b w:val="0"/>
          <w:bCs w:val="0"/>
          <w:shd w:val="clear" w:color="auto" w:fill="FFFFFF"/>
        </w:rPr>
        <w:t xml:space="preserve">with </w:t>
      </w:r>
      <w:r w:rsidR="00CE72FF" w:rsidRPr="00012B48">
        <w:rPr>
          <w:rStyle w:val="Strong"/>
          <w:rFonts w:ascii="inherit" w:hAnsi="inherit"/>
          <w:b w:val="0"/>
          <w:bCs w:val="0"/>
          <w:shd w:val="clear" w:color="auto" w:fill="FFFFFF"/>
        </w:rPr>
        <w:t xml:space="preserve">City Councilmembers </w:t>
      </w:r>
      <w:r w:rsidR="000741B8" w:rsidRPr="00012B48">
        <w:rPr>
          <w:rStyle w:val="Strong"/>
          <w:rFonts w:ascii="inherit" w:hAnsi="inherit"/>
          <w:b w:val="0"/>
          <w:bCs w:val="0"/>
          <w:shd w:val="clear" w:color="auto" w:fill="FFFFFF"/>
        </w:rPr>
        <w:t xml:space="preserve">and City staff participating through video conference, </w:t>
      </w:r>
      <w:r w:rsidR="00CE72FF" w:rsidRPr="00012B48">
        <w:t>on</w:t>
      </w:r>
      <w:r w:rsidR="00012B48">
        <w:t xml:space="preserve"> certification of the </w:t>
      </w:r>
      <w:r w:rsidR="00012B48" w:rsidRPr="00012B48">
        <w:t>Final Environmental Impact Report (FEIR)</w:t>
      </w:r>
      <w:r w:rsidR="00012B48" w:rsidRPr="00012B48">
        <w:t xml:space="preserve"> and </w:t>
      </w:r>
      <w:r w:rsidR="00012B48">
        <w:t xml:space="preserve">adoption of the </w:t>
      </w:r>
      <w:r w:rsidR="002145C1" w:rsidRPr="00012B48">
        <w:t xml:space="preserve">Final Draft </w:t>
      </w:r>
      <w:r w:rsidR="00012B48" w:rsidRPr="00012B48">
        <w:t xml:space="preserve">Sausalito </w:t>
      </w:r>
      <w:r w:rsidR="002145C1" w:rsidRPr="00012B48">
        <w:t>General Plan</w:t>
      </w:r>
      <w:r w:rsidR="00012B48" w:rsidRPr="00012B48">
        <w:t>.</w:t>
      </w:r>
    </w:p>
    <w:p w:rsidR="00012B48" w:rsidRPr="00012B48" w:rsidRDefault="00012B48" w:rsidP="00012B48">
      <w:pPr>
        <w:spacing w:line="223" w:lineRule="auto"/>
        <w:ind w:left="720" w:right="936"/>
        <w:contextualSpacing/>
      </w:pPr>
    </w:p>
    <w:p w:rsidR="00EC6064" w:rsidRPr="00012B48" w:rsidRDefault="00EC6064" w:rsidP="00EC6064">
      <w:pPr>
        <w:spacing w:line="223" w:lineRule="auto"/>
        <w:ind w:left="720" w:right="936"/>
        <w:contextualSpacing/>
      </w:pPr>
      <w:r w:rsidRPr="00012B48">
        <w:rPr>
          <w:b/>
        </w:rPr>
        <w:t>Project Description:</w:t>
      </w:r>
      <w:r w:rsidRPr="00012B48">
        <w:t xml:space="preserve"> The Sausalito General Plan Update is a focused effort to refine the objectives, policies, and programs within the existing General Plan to reflect current regulations and help guide and shape the community over the next 20 years. As part of the update process, the objectives, policies, and programs of the </w:t>
      </w:r>
      <w:proofErr w:type="spellStart"/>
      <w:r w:rsidRPr="00012B48">
        <w:t>Marinship</w:t>
      </w:r>
      <w:proofErr w:type="spellEnd"/>
      <w:r w:rsidRPr="00012B48">
        <w:t xml:space="preserve"> Specific Plan have been incorporated into the Land Use and Growth Management, Waterfront, Community Design, Historic and Cultural Preservation, Circulation and Parking, Health, Safety, and Community Resilience, Sustainability, and Economic Elements. The General Plan includes the following elements and meets State requirements: </w:t>
      </w:r>
    </w:p>
    <w:p w:rsidR="00EC6064" w:rsidRPr="00012B48" w:rsidRDefault="00EC6064" w:rsidP="00EC6064">
      <w:pPr>
        <w:spacing w:line="223" w:lineRule="auto"/>
        <w:ind w:left="1440" w:right="936" w:hanging="720"/>
        <w:contextualSpacing/>
      </w:pPr>
      <w:r w:rsidRPr="00012B48">
        <w:t>•</w:t>
      </w:r>
      <w:r w:rsidRPr="00012B48">
        <w:tab/>
        <w:t xml:space="preserve">Land Use and Growth Management </w:t>
      </w:r>
    </w:p>
    <w:p w:rsidR="00EC6064" w:rsidRPr="00012B48" w:rsidRDefault="00EC6064" w:rsidP="00EC6064">
      <w:pPr>
        <w:spacing w:line="223" w:lineRule="auto"/>
        <w:ind w:left="1440" w:right="936" w:hanging="720"/>
        <w:contextualSpacing/>
      </w:pPr>
      <w:r w:rsidRPr="00012B48">
        <w:t>•</w:t>
      </w:r>
      <w:r w:rsidRPr="00012B48">
        <w:tab/>
        <w:t xml:space="preserve">Housing </w:t>
      </w:r>
    </w:p>
    <w:p w:rsidR="00EC6064" w:rsidRPr="00012B48" w:rsidRDefault="00EC6064" w:rsidP="00EC6064">
      <w:pPr>
        <w:spacing w:line="223" w:lineRule="auto"/>
        <w:ind w:left="1440" w:right="936" w:hanging="720"/>
        <w:contextualSpacing/>
      </w:pPr>
      <w:r w:rsidRPr="00012B48">
        <w:t>•</w:t>
      </w:r>
      <w:r w:rsidRPr="00012B48">
        <w:tab/>
        <w:t xml:space="preserve">Waterfront </w:t>
      </w:r>
    </w:p>
    <w:p w:rsidR="00EC6064" w:rsidRPr="00012B48" w:rsidRDefault="00EC6064" w:rsidP="00EC6064">
      <w:pPr>
        <w:spacing w:line="223" w:lineRule="auto"/>
        <w:ind w:left="1440" w:right="936" w:hanging="720"/>
        <w:contextualSpacing/>
      </w:pPr>
      <w:r w:rsidRPr="00012B48">
        <w:t>•</w:t>
      </w:r>
      <w:r w:rsidRPr="00012B48">
        <w:tab/>
        <w:t xml:space="preserve">Community Design, Historic and Cultural Preservation </w:t>
      </w:r>
    </w:p>
    <w:p w:rsidR="00EC6064" w:rsidRPr="00012B48" w:rsidRDefault="00EC6064" w:rsidP="00EC6064">
      <w:pPr>
        <w:spacing w:line="223" w:lineRule="auto"/>
        <w:ind w:left="1440" w:right="936" w:hanging="720"/>
        <w:contextualSpacing/>
      </w:pPr>
      <w:r w:rsidRPr="00012B48">
        <w:t>•</w:t>
      </w:r>
      <w:r w:rsidRPr="00012B48">
        <w:tab/>
        <w:t xml:space="preserve">Circulation and Parking </w:t>
      </w:r>
    </w:p>
    <w:p w:rsidR="00EC6064" w:rsidRPr="00012B48" w:rsidRDefault="00EC6064" w:rsidP="00EC6064">
      <w:pPr>
        <w:spacing w:line="223" w:lineRule="auto"/>
        <w:ind w:left="1440" w:right="936" w:hanging="720"/>
        <w:contextualSpacing/>
      </w:pPr>
      <w:r w:rsidRPr="00012B48">
        <w:t>•</w:t>
      </w:r>
      <w:r w:rsidRPr="00012B48">
        <w:tab/>
        <w:t xml:space="preserve">Environmental Quality (includes the mandatory conservation, open space, and air quality elements) </w:t>
      </w:r>
    </w:p>
    <w:p w:rsidR="00EC6064" w:rsidRPr="00012B48" w:rsidRDefault="00EC6064" w:rsidP="00EC6064">
      <w:pPr>
        <w:spacing w:line="223" w:lineRule="auto"/>
        <w:ind w:left="1440" w:right="936" w:hanging="720"/>
        <w:contextualSpacing/>
      </w:pPr>
      <w:r w:rsidRPr="00012B48">
        <w:t>•</w:t>
      </w:r>
      <w:r w:rsidRPr="00012B48">
        <w:tab/>
        <w:t xml:space="preserve">Health, Safety, and Community Resilience (includes the mandatory noise and safety elements) </w:t>
      </w:r>
    </w:p>
    <w:p w:rsidR="00EC6064" w:rsidRPr="00012B48" w:rsidRDefault="00EC6064" w:rsidP="00EC6064">
      <w:pPr>
        <w:spacing w:line="223" w:lineRule="auto"/>
        <w:ind w:left="1440" w:right="936" w:hanging="720"/>
        <w:contextualSpacing/>
      </w:pPr>
      <w:r w:rsidRPr="00012B48">
        <w:t>•</w:t>
      </w:r>
      <w:r w:rsidRPr="00012B48">
        <w:tab/>
        <w:t xml:space="preserve">Sustainability </w:t>
      </w:r>
    </w:p>
    <w:p w:rsidR="00EC6064" w:rsidRPr="00012B48" w:rsidRDefault="00EC6064" w:rsidP="00EC6064">
      <w:pPr>
        <w:spacing w:line="223" w:lineRule="auto"/>
        <w:ind w:left="1440" w:right="936" w:hanging="720"/>
        <w:contextualSpacing/>
      </w:pPr>
      <w:r w:rsidRPr="00012B48">
        <w:t>•</w:t>
      </w:r>
      <w:r w:rsidRPr="00012B48">
        <w:tab/>
        <w:t>Economic</w:t>
      </w:r>
    </w:p>
    <w:p w:rsidR="0009726E" w:rsidRPr="00012B48" w:rsidRDefault="0009726E" w:rsidP="0009726E">
      <w:pPr>
        <w:pStyle w:val="ListParagraph"/>
        <w:spacing w:line="223" w:lineRule="auto"/>
        <w:ind w:right="936"/>
      </w:pPr>
    </w:p>
    <w:p w:rsidR="00012B48" w:rsidRPr="00012B48" w:rsidRDefault="00012B48" w:rsidP="00012B48">
      <w:pPr>
        <w:spacing w:line="223" w:lineRule="auto"/>
        <w:ind w:left="720" w:right="936"/>
        <w:contextualSpacing/>
      </w:pPr>
      <w:r w:rsidRPr="00012B48">
        <w:t xml:space="preserve">The City of Sausalito Planning Commission conducted a duly-noticed public hearing on January 20, 2021 regarding the </w:t>
      </w:r>
      <w:r w:rsidRPr="00012B48">
        <w:t>FEIR</w:t>
      </w:r>
      <w:r w:rsidRPr="00012B48">
        <w:t xml:space="preserve"> and Final Draft Sausalito General Plan</w:t>
      </w:r>
      <w:r w:rsidRPr="00012B48">
        <w:t xml:space="preserve"> </w:t>
      </w:r>
      <w:r w:rsidRPr="00012B48">
        <w:t>and recommended that the</w:t>
      </w:r>
      <w:r w:rsidR="00D82D53">
        <w:t xml:space="preserve"> City</w:t>
      </w:r>
      <w:r w:rsidRPr="00012B48">
        <w:t xml:space="preserve"> Council </w:t>
      </w:r>
      <w:r w:rsidRPr="00012B48">
        <w:t xml:space="preserve">certify the </w:t>
      </w:r>
      <w:r w:rsidRPr="00012B48">
        <w:t xml:space="preserve">FEIR and </w:t>
      </w:r>
      <w:r w:rsidR="00D7101E">
        <w:t xml:space="preserve">adopt the </w:t>
      </w:r>
      <w:r w:rsidRPr="00012B48">
        <w:t>Final Draft Sausalito General Plan wit</w:t>
      </w:r>
      <w:r w:rsidRPr="00012B48">
        <w:t xml:space="preserve">h recommended modifications related to </w:t>
      </w:r>
      <w:r w:rsidRPr="00012B48">
        <w:t>Program LU-1.19.2</w:t>
      </w:r>
      <w:r w:rsidRPr="00012B48">
        <w:t xml:space="preserve"> (Zoning Overlays) and </w:t>
      </w:r>
      <w:r w:rsidRPr="00012B48">
        <w:t>Policy LU-2.15</w:t>
      </w:r>
      <w:r w:rsidRPr="00012B48">
        <w:t xml:space="preserve"> (</w:t>
      </w:r>
      <w:proofErr w:type="spellStart"/>
      <w:r w:rsidRPr="00012B48">
        <w:t>Marinship</w:t>
      </w:r>
      <w:proofErr w:type="spellEnd"/>
      <w:r w:rsidRPr="00012B48">
        <w:t xml:space="preserve"> Existing Office Uses).</w:t>
      </w:r>
    </w:p>
    <w:p w:rsidR="00CE72FF" w:rsidRPr="00012B48" w:rsidRDefault="00CE72FF" w:rsidP="0009726E">
      <w:pPr>
        <w:pStyle w:val="ListParagraph"/>
        <w:spacing w:line="223" w:lineRule="auto"/>
        <w:ind w:right="936"/>
      </w:pPr>
    </w:p>
    <w:p w:rsidR="00A626CA" w:rsidRPr="00012B48" w:rsidRDefault="00EC6064" w:rsidP="001C0929">
      <w:pPr>
        <w:spacing w:line="223" w:lineRule="auto"/>
        <w:ind w:left="720" w:right="936"/>
        <w:contextualSpacing/>
      </w:pPr>
      <w:r w:rsidRPr="00012B48">
        <w:rPr>
          <w:b/>
        </w:rPr>
        <w:t xml:space="preserve">What will </w:t>
      </w:r>
      <w:proofErr w:type="gramStart"/>
      <w:r w:rsidRPr="00012B48">
        <w:rPr>
          <w:b/>
        </w:rPr>
        <w:t>Happen</w:t>
      </w:r>
      <w:proofErr w:type="gramEnd"/>
      <w:r w:rsidRPr="00012B48">
        <w:rPr>
          <w:b/>
        </w:rPr>
        <w:t>:</w:t>
      </w:r>
      <w:r w:rsidR="001C0929" w:rsidRPr="00012B48">
        <w:rPr>
          <w:b/>
        </w:rPr>
        <w:t xml:space="preserve"> </w:t>
      </w:r>
      <w:r w:rsidR="001C0929" w:rsidRPr="00012B48">
        <w:t>Pursuant to Section 3 of Executive Order N-29-20, issued by Governor</w:t>
      </w:r>
      <w:r w:rsidR="000E6AC8" w:rsidRPr="00012B48">
        <w:t xml:space="preserve"> Newsom, </w:t>
      </w:r>
      <w:r w:rsidR="001C0929" w:rsidRPr="00012B48">
        <w:t xml:space="preserve">the </w:t>
      </w:r>
      <w:r w:rsidR="000E6AC8" w:rsidRPr="00012B48">
        <w:t xml:space="preserve">hearing </w:t>
      </w:r>
      <w:r w:rsidR="001C0929" w:rsidRPr="00012B48">
        <w:t xml:space="preserve">of the </w:t>
      </w:r>
      <w:r w:rsidR="00CE72FF" w:rsidRPr="00012B48">
        <w:t>City Council</w:t>
      </w:r>
      <w:r w:rsidR="001C0929" w:rsidRPr="00012B48">
        <w:t xml:space="preserve"> on </w:t>
      </w:r>
      <w:r w:rsidR="00CE72FF" w:rsidRPr="00012B48">
        <w:t>February 9</w:t>
      </w:r>
      <w:r w:rsidRPr="00012B48">
        <w:t>, 2021</w:t>
      </w:r>
      <w:r w:rsidR="001C0929" w:rsidRPr="00012B48">
        <w:t xml:space="preserve"> will be conducted telephonically through Zoom and broadcast live on the City’s Website and Cable TV Channel 27. Please be advised that pursuant to the Executive Order, and to ensure the health and safety of the public by limiting human contact that could spread the COVID-19 virus, the Council Chambers will not be open for the meeting, </w:t>
      </w:r>
      <w:r w:rsidR="00CE72FF" w:rsidRPr="00012B48">
        <w:t>City Council</w:t>
      </w:r>
      <w:r w:rsidR="001C0929" w:rsidRPr="00012B48">
        <w:t xml:space="preserve"> members and the public will be participating telephonically and will not be physically present in the Council Chambers.</w:t>
      </w:r>
      <w:r w:rsidR="00DE3EED" w:rsidRPr="00012B48">
        <w:t xml:space="preserve"> </w:t>
      </w:r>
      <w:r w:rsidR="001C0929" w:rsidRPr="00012B48">
        <w:t>The</w:t>
      </w:r>
      <w:r w:rsidR="0009726E" w:rsidRPr="00012B48">
        <w:t xml:space="preserve"> </w:t>
      </w:r>
      <w:r w:rsidR="00CE72FF" w:rsidRPr="00012B48">
        <w:t>City Council</w:t>
      </w:r>
      <w:r w:rsidR="0009726E" w:rsidRPr="00012B48">
        <w:t xml:space="preserve"> agenda </w:t>
      </w:r>
      <w:r w:rsidR="001C0929" w:rsidRPr="00012B48">
        <w:t xml:space="preserve">will contain details regarding how to virtually participate in the meeting and provide public comment prior to and during the meeting (visit </w:t>
      </w:r>
      <w:r w:rsidR="00CE72FF" w:rsidRPr="00012B48">
        <w:rPr>
          <w:rStyle w:val="Hyperlink"/>
        </w:rPr>
        <w:t>https://www.sausalito.gov/city-government/city-council/meetings-and-agendas</w:t>
      </w:r>
      <w:r w:rsidR="001C0929" w:rsidRPr="00012B48">
        <w:t xml:space="preserve">). </w:t>
      </w:r>
      <w:r w:rsidR="00DE3EED" w:rsidRPr="00012B48">
        <w:t xml:space="preserve">At the </w:t>
      </w:r>
      <w:r w:rsidR="0009726E" w:rsidRPr="00012B48">
        <w:t>h</w:t>
      </w:r>
      <w:r w:rsidR="000E6AC8" w:rsidRPr="00012B48">
        <w:t xml:space="preserve">earing </w:t>
      </w:r>
      <w:r w:rsidR="00DE3EED" w:rsidRPr="00012B48">
        <w:t xml:space="preserve">the </w:t>
      </w:r>
      <w:r w:rsidR="00CE72FF" w:rsidRPr="00012B48">
        <w:t>City Council</w:t>
      </w:r>
      <w:r w:rsidR="00DE3EED" w:rsidRPr="00012B48">
        <w:t xml:space="preserve"> will consider all public testimony and decide whether or not to </w:t>
      </w:r>
      <w:r w:rsidR="00012B48">
        <w:t xml:space="preserve">certify </w:t>
      </w:r>
      <w:r w:rsidR="00CE72FF" w:rsidRPr="00012B48">
        <w:t>the</w:t>
      </w:r>
      <w:r w:rsidR="00CE72FF" w:rsidRPr="00012B48">
        <w:t xml:space="preserve"> FEIR</w:t>
      </w:r>
      <w:r w:rsidR="00CE72FF" w:rsidRPr="00012B48">
        <w:t xml:space="preserve"> and </w:t>
      </w:r>
      <w:r w:rsidR="00012B48">
        <w:t xml:space="preserve">adopt </w:t>
      </w:r>
      <w:r w:rsidR="002145C1" w:rsidRPr="00012B48">
        <w:t xml:space="preserve">Final Draft </w:t>
      </w:r>
      <w:r w:rsidRPr="00012B48">
        <w:t>General Plan</w:t>
      </w:r>
      <w:r w:rsidR="00DE3EED" w:rsidRPr="00012B48">
        <w:t xml:space="preserve">. The </w:t>
      </w:r>
      <w:r w:rsidR="00CE72FF" w:rsidRPr="00012B48">
        <w:t>City Council</w:t>
      </w:r>
      <w:r w:rsidR="00DE3EED" w:rsidRPr="00012B48">
        <w:t xml:space="preserve"> may also decide to continue the public hearing, or request additional information</w:t>
      </w:r>
      <w:r w:rsidR="00A626CA" w:rsidRPr="00012B48">
        <w:t xml:space="preserve">. </w:t>
      </w:r>
    </w:p>
    <w:p w:rsidR="00EC6064" w:rsidRPr="00012B48" w:rsidRDefault="00EC6064" w:rsidP="001C0929">
      <w:pPr>
        <w:spacing w:line="223" w:lineRule="auto"/>
        <w:ind w:left="720" w:right="936"/>
        <w:contextualSpacing/>
      </w:pPr>
    </w:p>
    <w:p w:rsidR="00EC6064" w:rsidRPr="00012B48" w:rsidRDefault="00EC6064" w:rsidP="00EC6064">
      <w:pPr>
        <w:ind w:left="720"/>
      </w:pPr>
      <w:r w:rsidRPr="00012B48">
        <w:rPr>
          <w:rStyle w:val="fcsparagraphCharChar"/>
          <w:rFonts w:ascii="Times New Roman" w:hAnsi="Times New Roman"/>
          <w:b/>
        </w:rPr>
        <w:t>Document Availability:</w:t>
      </w:r>
      <w:r w:rsidRPr="00012B48">
        <w:rPr>
          <w:rStyle w:val="fcsparagraphCharChar"/>
          <w:rFonts w:ascii="Times New Roman" w:hAnsi="Times New Roman"/>
        </w:rPr>
        <w:t xml:space="preserve"> </w:t>
      </w:r>
      <w:r w:rsidRPr="00012B48">
        <w:t xml:space="preserve">The Final </w:t>
      </w:r>
      <w:r w:rsidR="002145C1" w:rsidRPr="00012B48">
        <w:t xml:space="preserve">Draft </w:t>
      </w:r>
      <w:r w:rsidRPr="00012B48">
        <w:t xml:space="preserve">General Plan and the </w:t>
      </w:r>
      <w:r w:rsidR="002145C1" w:rsidRPr="00012B48">
        <w:t>FEIR</w:t>
      </w:r>
      <w:r w:rsidRPr="00012B48">
        <w:t xml:space="preserve"> including the technical appendices, can be reviewed on the city’s website (</w:t>
      </w:r>
      <w:hyperlink r:id="rId6" w:history="1">
        <w:r w:rsidRPr="00012B48">
          <w:rPr>
            <w:rStyle w:val="Hyperlink"/>
          </w:rPr>
          <w:t>https://www.sausalitogeneralplan.org/</w:t>
        </w:r>
      </w:hyperlink>
      <w:r w:rsidRPr="00012B48">
        <w:t xml:space="preserve">). Due to the COVID-19 crisis, city facilities are currently closed to the public. Hard copies of the </w:t>
      </w:r>
      <w:r w:rsidR="002145C1" w:rsidRPr="00012B48">
        <w:t xml:space="preserve">Final Draft General Plan </w:t>
      </w:r>
      <w:r w:rsidRPr="00012B48">
        <w:t xml:space="preserve">and FEIR </w:t>
      </w:r>
      <w:r w:rsidR="00012B48">
        <w:t xml:space="preserve">are </w:t>
      </w:r>
      <w:r w:rsidRPr="00012B48">
        <w:t xml:space="preserve">available via Library circulation curbside check-out. </w:t>
      </w:r>
    </w:p>
    <w:p w:rsidR="00EC6064" w:rsidRPr="00012B48" w:rsidRDefault="00EC6064" w:rsidP="00EC6064">
      <w:pPr>
        <w:ind w:left="720"/>
      </w:pPr>
    </w:p>
    <w:p w:rsidR="006A5CF1" w:rsidRDefault="006A5CF1" w:rsidP="006A5CF1">
      <w:pPr>
        <w:spacing w:line="223" w:lineRule="auto"/>
        <w:ind w:left="720" w:right="936"/>
        <w:contextualSpacing/>
      </w:pPr>
      <w:r w:rsidRPr="00411C98">
        <w:rPr>
          <w:sz w:val="25"/>
          <w:szCs w:val="25"/>
        </w:rPr>
        <w:lastRenderedPageBreak/>
        <w:t xml:space="preserve">If you cannot </w:t>
      </w:r>
      <w:r>
        <w:rPr>
          <w:sz w:val="25"/>
          <w:szCs w:val="25"/>
        </w:rPr>
        <w:t>participate in the meetings</w:t>
      </w:r>
      <w:r w:rsidRPr="00411C98">
        <w:rPr>
          <w:sz w:val="25"/>
          <w:szCs w:val="25"/>
        </w:rPr>
        <w:t xml:space="preserve"> you</w:t>
      </w:r>
      <w:r>
        <w:rPr>
          <w:sz w:val="25"/>
          <w:szCs w:val="25"/>
        </w:rPr>
        <w:t xml:space="preserve"> can send email correspondence to Heidi Scoble, </w:t>
      </w:r>
      <w:hyperlink r:id="rId7" w:history="1">
        <w:r w:rsidRPr="0050050B">
          <w:rPr>
            <w:rStyle w:val="Hyperlink"/>
            <w:sz w:val="25"/>
            <w:szCs w:val="25"/>
          </w:rPr>
          <w:t>HScoble@sausalito.gov</w:t>
        </w:r>
      </w:hyperlink>
      <w:r>
        <w:rPr>
          <w:sz w:val="25"/>
          <w:szCs w:val="25"/>
        </w:rPr>
        <w:t xml:space="preserve">. </w:t>
      </w:r>
      <w:r>
        <w:t xml:space="preserve"> Email comments will be accepted up until 4:00 PM the day of the meeting and forwarded to the City Council, posted to the City website, and placed in the City's permanent records.  If you choose to submit an email, please note in the Subject Line the part of the Agenda your email pertains to.</w:t>
      </w:r>
    </w:p>
    <w:p w:rsidR="006A5CF1" w:rsidRDefault="006A5CF1" w:rsidP="006A5CF1">
      <w:pPr>
        <w:ind w:left="720"/>
      </w:pPr>
    </w:p>
    <w:p w:rsidR="006A5CF1" w:rsidRPr="00D41D26" w:rsidRDefault="006A5CF1" w:rsidP="006A5CF1">
      <w:pPr>
        <w:ind w:left="720"/>
      </w:pPr>
      <w:r w:rsidRPr="00D41D26">
        <w:t>If you challenge the proposed ordinance in court, you may be limited to raising only those issues you or someone else raised at the public hearing described in this notice, or in written correspondence delivered to the City Council at, or prior to, the public hearing.</w:t>
      </w:r>
    </w:p>
    <w:p w:rsidR="0030269C" w:rsidRPr="00012B48" w:rsidRDefault="0030269C" w:rsidP="006A5CF1">
      <w:pPr>
        <w:spacing w:line="223" w:lineRule="auto"/>
        <w:ind w:left="720" w:right="936"/>
        <w:contextualSpacing/>
      </w:pPr>
    </w:p>
    <w:sectPr w:rsidR="0030269C" w:rsidRPr="00012B48" w:rsidSect="006A5CF1">
      <w:pgSz w:w="12240" w:h="15840"/>
      <w:pgMar w:top="630" w:right="432"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CD4465"/>
    <w:multiLevelType w:val="hybridMultilevel"/>
    <w:tmpl w:val="3DA68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EED"/>
    <w:rsid w:val="00012B48"/>
    <w:rsid w:val="000369D5"/>
    <w:rsid w:val="000741B8"/>
    <w:rsid w:val="0009726E"/>
    <w:rsid w:val="000E6AC8"/>
    <w:rsid w:val="001C0929"/>
    <w:rsid w:val="001F44B6"/>
    <w:rsid w:val="002145C1"/>
    <w:rsid w:val="00221161"/>
    <w:rsid w:val="0030269C"/>
    <w:rsid w:val="003C7B75"/>
    <w:rsid w:val="00426566"/>
    <w:rsid w:val="004B0319"/>
    <w:rsid w:val="006A5CF1"/>
    <w:rsid w:val="008A1C3F"/>
    <w:rsid w:val="00A626CA"/>
    <w:rsid w:val="00A91608"/>
    <w:rsid w:val="00CE72FF"/>
    <w:rsid w:val="00D65F67"/>
    <w:rsid w:val="00D7101E"/>
    <w:rsid w:val="00D82D53"/>
    <w:rsid w:val="00D86540"/>
    <w:rsid w:val="00DE3EED"/>
    <w:rsid w:val="00E63D53"/>
    <w:rsid w:val="00EC6064"/>
    <w:rsid w:val="00F77F3D"/>
    <w:rsid w:val="00F8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D4865-5E09-4882-9291-7AED30F91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E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E3EED"/>
    <w:rPr>
      <w:color w:val="0000FF"/>
      <w:u w:val="single"/>
    </w:rPr>
  </w:style>
  <w:style w:type="paragraph" w:styleId="BalloonText">
    <w:name w:val="Balloon Text"/>
    <w:basedOn w:val="Normal"/>
    <w:link w:val="BalloonTextChar"/>
    <w:uiPriority w:val="99"/>
    <w:semiHidden/>
    <w:unhideWhenUsed/>
    <w:rsid w:val="00A626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6CA"/>
    <w:rPr>
      <w:rFonts w:ascii="Segoe UI" w:eastAsia="Times New Roman" w:hAnsi="Segoe UI" w:cs="Segoe UI"/>
      <w:sz w:val="18"/>
      <w:szCs w:val="18"/>
    </w:rPr>
  </w:style>
  <w:style w:type="paragraph" w:styleId="ListParagraph">
    <w:name w:val="List Paragraph"/>
    <w:basedOn w:val="Normal"/>
    <w:uiPriority w:val="34"/>
    <w:qFormat/>
    <w:rsid w:val="00426566"/>
    <w:pPr>
      <w:ind w:left="720"/>
      <w:contextualSpacing/>
    </w:pPr>
  </w:style>
  <w:style w:type="character" w:styleId="Strong">
    <w:name w:val="Strong"/>
    <w:basedOn w:val="DefaultParagraphFont"/>
    <w:uiPriority w:val="22"/>
    <w:qFormat/>
    <w:rsid w:val="000741B8"/>
    <w:rPr>
      <w:b/>
      <w:bCs/>
    </w:rPr>
  </w:style>
  <w:style w:type="paragraph" w:customStyle="1" w:styleId="fcsparagraph">
    <w:name w:val="fcs paragraph"/>
    <w:basedOn w:val="Normal"/>
    <w:link w:val="fcsparagraphCharChar"/>
    <w:locked/>
    <w:rsid w:val="00EC6064"/>
    <w:pPr>
      <w:spacing w:afterLines="100" w:after="240" w:line="264" w:lineRule="auto"/>
    </w:pPr>
    <w:rPr>
      <w:rFonts w:ascii="Calibri" w:hAnsi="Calibri"/>
      <w:kern w:val="16"/>
      <w:sz w:val="22"/>
      <w:szCs w:val="22"/>
    </w:rPr>
  </w:style>
  <w:style w:type="character" w:customStyle="1" w:styleId="fcsparagraphCharChar">
    <w:name w:val="fcs paragraph Char Char"/>
    <w:link w:val="fcsparagraph"/>
    <w:rsid w:val="00EC6064"/>
    <w:rPr>
      <w:rFonts w:ascii="Calibri" w:eastAsia="Times New Roman" w:hAnsi="Calibri" w:cs="Times New Roman"/>
      <w:kern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065097">
      <w:bodyDiv w:val="1"/>
      <w:marLeft w:val="0"/>
      <w:marRight w:val="0"/>
      <w:marTop w:val="0"/>
      <w:marBottom w:val="0"/>
      <w:divBdr>
        <w:top w:val="none" w:sz="0" w:space="0" w:color="auto"/>
        <w:left w:val="none" w:sz="0" w:space="0" w:color="auto"/>
        <w:bottom w:val="none" w:sz="0" w:space="0" w:color="auto"/>
        <w:right w:val="none" w:sz="0" w:space="0" w:color="auto"/>
      </w:divBdr>
    </w:div>
    <w:div w:id="204763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Scoble@sausalito.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usalitogeneralplan.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5AD9F-754D-4AE7-BD2C-876F3B1C0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3555</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
    </vt:vector>
  </TitlesOfParts>
  <Company>City of Sausalito</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lwhalen</dc:creator>
  <cp:keywords/>
  <dc:description/>
  <cp:lastModifiedBy>Lilly Whalen</cp:lastModifiedBy>
  <cp:revision>2</cp:revision>
  <dcterms:created xsi:type="dcterms:W3CDTF">2021-01-27T20:48:00Z</dcterms:created>
  <dcterms:modified xsi:type="dcterms:W3CDTF">2021-01-27T20:48:00Z</dcterms:modified>
</cp:coreProperties>
</file>